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6F11A" w14:textId="77777777" w:rsidR="00E770F5" w:rsidRDefault="00E770F5" w:rsidP="00E770F5">
      <w:pPr>
        <w:rPr>
          <w:rFonts w:ascii="Sylfaen" w:hAnsi="Sylfaen"/>
          <w:b/>
          <w:color w:val="0070C0"/>
          <w:sz w:val="28"/>
          <w:szCs w:val="28"/>
          <w:lang w:val="ka-GE"/>
        </w:rPr>
      </w:pPr>
      <w:bookmarkStart w:id="0" w:name="_GoBack"/>
      <w:bookmarkEnd w:id="0"/>
    </w:p>
    <w:p w14:paraId="257AA84E" w14:textId="77777777" w:rsidR="00E770F5" w:rsidRDefault="00B53BC9" w:rsidP="006E3333">
      <w:pPr>
        <w:jc w:val="center"/>
        <w:rPr>
          <w:rFonts w:ascii="Sylfaen" w:hAnsi="Sylfaen"/>
          <w:b/>
          <w:color w:val="0070C0"/>
          <w:sz w:val="28"/>
          <w:szCs w:val="28"/>
          <w:lang w:val="ka-GE"/>
        </w:rPr>
      </w:pPr>
      <w:r w:rsidRPr="006E3333">
        <w:rPr>
          <w:rFonts w:ascii="Sylfaen" w:hAnsi="Sylfaen"/>
          <w:b/>
          <w:color w:val="0070C0"/>
          <w:sz w:val="28"/>
          <w:szCs w:val="28"/>
          <w:lang w:val="ka-GE"/>
        </w:rPr>
        <w:t xml:space="preserve">საქართველოს პრევენციის ეროვნული მექანიზმის </w:t>
      </w:r>
    </w:p>
    <w:p w14:paraId="4E072F5D" w14:textId="6D9778EC" w:rsidR="00B53BC9" w:rsidRDefault="00B53BC9" w:rsidP="006E3333">
      <w:pPr>
        <w:jc w:val="center"/>
        <w:rPr>
          <w:rFonts w:ascii="Sylfaen" w:hAnsi="Sylfaen"/>
          <w:b/>
          <w:color w:val="0070C0"/>
          <w:sz w:val="28"/>
          <w:szCs w:val="28"/>
          <w:lang w:val="ka-GE"/>
        </w:rPr>
      </w:pPr>
      <w:r w:rsidRPr="006E3333">
        <w:rPr>
          <w:rFonts w:ascii="Sylfaen" w:hAnsi="Sylfaen"/>
          <w:b/>
          <w:color w:val="0070C0"/>
          <w:sz w:val="28"/>
          <w:szCs w:val="28"/>
          <w:lang w:val="ka-GE"/>
        </w:rPr>
        <w:t>წლიური ანგარიშის პრეზენტაცია</w:t>
      </w:r>
    </w:p>
    <w:p w14:paraId="54B1AA86" w14:textId="77777777" w:rsidR="000E681A" w:rsidRPr="006E3333" w:rsidRDefault="000E681A" w:rsidP="006E3333">
      <w:pPr>
        <w:jc w:val="center"/>
        <w:rPr>
          <w:rFonts w:ascii="Sylfaen" w:hAnsi="Sylfaen"/>
          <w:b/>
          <w:color w:val="0070C0"/>
          <w:sz w:val="28"/>
          <w:szCs w:val="28"/>
          <w:lang w:val="ka-GE"/>
        </w:rPr>
      </w:pPr>
    </w:p>
    <w:p w14:paraId="15DE7753" w14:textId="592323EC" w:rsidR="00B53BC9" w:rsidRPr="000E681A" w:rsidRDefault="006E3333" w:rsidP="00E770F5">
      <w:pPr>
        <w:spacing w:after="0" w:line="360" w:lineRule="auto"/>
        <w:jc w:val="center"/>
        <w:rPr>
          <w:rFonts w:ascii="Sylfaen" w:hAnsi="Sylfaen"/>
          <w:lang w:val="ka-GE"/>
        </w:rPr>
      </w:pPr>
      <w:r w:rsidRPr="000E681A">
        <w:rPr>
          <w:rFonts w:ascii="Sylfaen" w:hAnsi="Sylfaen"/>
          <w:lang w:val="ka-GE"/>
        </w:rPr>
        <w:t xml:space="preserve">სასტუმრო რედისონ ბლუ </w:t>
      </w:r>
      <w:r w:rsidR="000E681A" w:rsidRPr="000E681A">
        <w:rPr>
          <w:rFonts w:ascii="Sylfaen" w:hAnsi="Sylfaen"/>
          <w:lang w:val="ka-GE"/>
        </w:rPr>
        <w:t>ივერია</w:t>
      </w:r>
    </w:p>
    <w:p w14:paraId="6B11A847" w14:textId="34A19D55" w:rsidR="006E3333" w:rsidRPr="000E681A" w:rsidRDefault="006E3333" w:rsidP="00E770F5">
      <w:pPr>
        <w:spacing w:after="0" w:line="360" w:lineRule="auto"/>
        <w:jc w:val="center"/>
        <w:rPr>
          <w:rFonts w:ascii="Sylfaen" w:hAnsi="Sylfaen"/>
          <w:lang w:val="ka-GE"/>
        </w:rPr>
      </w:pPr>
      <w:r w:rsidRPr="000E681A">
        <w:rPr>
          <w:rFonts w:ascii="Sylfaen" w:hAnsi="Sylfaen"/>
          <w:lang w:val="ka-GE"/>
        </w:rPr>
        <w:t>მისამართი</w:t>
      </w:r>
      <w:r w:rsidR="000E681A" w:rsidRPr="000E681A">
        <w:rPr>
          <w:rFonts w:ascii="Sylfaen" w:hAnsi="Sylfaen"/>
          <w:lang w:val="ka-GE"/>
        </w:rPr>
        <w:t xml:space="preserve">: </w:t>
      </w:r>
      <w:r w:rsidR="000E681A" w:rsidRPr="000E681A">
        <w:rPr>
          <w:rFonts w:ascii="Sylfaen" w:hAnsi="Sylfaen" w:cs="Sylfaen"/>
          <w:color w:val="222222"/>
          <w:shd w:val="clear" w:color="auto" w:fill="FFFFFF"/>
        </w:rPr>
        <w:t>ვარდების</w:t>
      </w:r>
      <w:r w:rsidR="000E681A" w:rsidRPr="000E681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E681A" w:rsidRPr="000E681A">
        <w:rPr>
          <w:rFonts w:ascii="Sylfaen" w:hAnsi="Sylfaen" w:cs="Sylfaen"/>
          <w:color w:val="222222"/>
          <w:shd w:val="clear" w:color="auto" w:fill="FFFFFF"/>
        </w:rPr>
        <w:t>რევოლუციის</w:t>
      </w:r>
      <w:r w:rsidR="000E681A" w:rsidRPr="000E681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E681A" w:rsidRPr="000E681A">
        <w:rPr>
          <w:rFonts w:ascii="Sylfaen" w:hAnsi="Sylfaen" w:cs="Sylfaen"/>
          <w:color w:val="222222"/>
          <w:shd w:val="clear" w:color="auto" w:fill="FFFFFF"/>
        </w:rPr>
        <w:t>მოედანი</w:t>
      </w:r>
      <w:r w:rsidR="000E681A" w:rsidRPr="000E681A">
        <w:rPr>
          <w:rFonts w:ascii="Sylfaen" w:hAnsi="Sylfaen" w:cs="Sylfaen"/>
          <w:color w:val="222222"/>
          <w:shd w:val="clear" w:color="auto" w:fill="FFFFFF"/>
          <w:lang w:val="ka-GE"/>
        </w:rPr>
        <w:t xml:space="preserve"> 1 </w:t>
      </w:r>
      <w:r w:rsidR="000E681A" w:rsidRPr="000E681A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7276980" w14:textId="582C9E58" w:rsidR="00B53BC9" w:rsidRPr="000E681A" w:rsidRDefault="006E3333" w:rsidP="00E770F5">
      <w:pPr>
        <w:spacing w:after="0" w:line="360" w:lineRule="auto"/>
        <w:jc w:val="center"/>
        <w:rPr>
          <w:rFonts w:ascii="Sylfaen" w:hAnsi="Sylfaen"/>
          <w:lang w:val="ka-GE"/>
        </w:rPr>
      </w:pPr>
      <w:r w:rsidRPr="000E681A">
        <w:rPr>
          <w:rFonts w:ascii="Sylfaen" w:hAnsi="Sylfaen"/>
          <w:lang w:val="ka-GE"/>
        </w:rPr>
        <w:t>2019 წლის 26 ივნისი</w:t>
      </w:r>
    </w:p>
    <w:p w14:paraId="061EB8DB" w14:textId="77777777" w:rsidR="000E681A" w:rsidRDefault="000E681A" w:rsidP="000E681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79E8C2E0" w14:textId="62F90416" w:rsidR="00970ABB" w:rsidRPr="000E681A" w:rsidRDefault="00991170" w:rsidP="000E681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991170">
        <w:rPr>
          <w:rFonts w:ascii="Sylfaen" w:hAnsi="Sylfaen"/>
          <w:b/>
          <w:sz w:val="28"/>
          <w:szCs w:val="28"/>
          <w:lang w:val="ka-GE"/>
        </w:rPr>
        <w:t>დღის წესრიგი</w:t>
      </w:r>
    </w:p>
    <w:p w14:paraId="31B55DDB" w14:textId="77777777" w:rsidR="00B53BC9" w:rsidRPr="00E92012" w:rsidRDefault="00B53BC9" w:rsidP="00585FD4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166"/>
        <w:gridCol w:w="4345"/>
      </w:tblGrid>
      <w:tr w:rsidR="000B1069" w:rsidRPr="002B5669" w14:paraId="6F24C467" w14:textId="77777777" w:rsidTr="00FA70D8">
        <w:trPr>
          <w:trHeight w:val="485"/>
        </w:trPr>
        <w:tc>
          <w:tcPr>
            <w:tcW w:w="1779" w:type="dxa"/>
          </w:tcPr>
          <w:p w14:paraId="5AE13881" w14:textId="04FE3988" w:rsidR="000B1069" w:rsidRPr="002B5669" w:rsidRDefault="00510EE0" w:rsidP="00FA70D8">
            <w:pPr>
              <w:spacing w:after="0" w:line="276" w:lineRule="auto"/>
              <w:jc w:val="both"/>
              <w:rPr>
                <w:rFonts w:ascii="Sylfaen" w:hAnsi="Sylfaen"/>
                <w:lang w:val="en-US"/>
              </w:rPr>
            </w:pPr>
            <w:r w:rsidRPr="002B5669">
              <w:rPr>
                <w:rFonts w:ascii="Sylfaen" w:hAnsi="Sylfaen"/>
                <w:lang w:val="en-US"/>
              </w:rPr>
              <w:t>10:30</w:t>
            </w:r>
            <w:r w:rsidR="000E1446" w:rsidRPr="002B5669">
              <w:rPr>
                <w:rFonts w:ascii="Sylfaen" w:hAnsi="Sylfaen"/>
                <w:lang w:val="ka-GE"/>
              </w:rPr>
              <w:t xml:space="preserve"> </w:t>
            </w:r>
            <w:r w:rsidR="000E1446" w:rsidRPr="002B5669">
              <w:rPr>
                <w:rFonts w:ascii="Sylfaen" w:hAnsi="Sylfaen"/>
                <w:lang w:val="en-US"/>
              </w:rPr>
              <w:t>-</w:t>
            </w:r>
            <w:r w:rsidRPr="002B5669">
              <w:rPr>
                <w:rFonts w:ascii="Sylfaen" w:hAnsi="Sylfaen"/>
                <w:lang w:val="en-US"/>
              </w:rPr>
              <w:t xml:space="preserve"> 11:00</w:t>
            </w:r>
          </w:p>
        </w:tc>
        <w:tc>
          <w:tcPr>
            <w:tcW w:w="3166" w:type="dxa"/>
          </w:tcPr>
          <w:p w14:paraId="0D41A1FB" w14:textId="2AC33C6B" w:rsidR="000B1069" w:rsidRPr="002B5669" w:rsidRDefault="00A27210" w:rsidP="008354EA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2B5669">
              <w:rPr>
                <w:rFonts w:ascii="Sylfaen" w:hAnsi="Sylfaen"/>
                <w:lang w:val="ka-GE"/>
              </w:rPr>
              <w:t>რეგისტრაცია</w:t>
            </w:r>
          </w:p>
        </w:tc>
        <w:tc>
          <w:tcPr>
            <w:tcW w:w="4345" w:type="dxa"/>
          </w:tcPr>
          <w:p w14:paraId="29EFC9FD" w14:textId="1AF9950C" w:rsidR="000B1069" w:rsidRPr="002B5669" w:rsidRDefault="000B1069" w:rsidP="00FA70D8">
            <w:pPr>
              <w:spacing w:after="0" w:line="276" w:lineRule="auto"/>
              <w:jc w:val="both"/>
              <w:rPr>
                <w:rFonts w:ascii="Sylfaen" w:hAnsi="Sylfaen"/>
                <w:lang w:val="en-US"/>
              </w:rPr>
            </w:pPr>
          </w:p>
        </w:tc>
      </w:tr>
      <w:tr w:rsidR="000E1446" w:rsidRPr="009215A0" w14:paraId="4FD57069" w14:textId="77777777" w:rsidTr="00FA70D8">
        <w:trPr>
          <w:trHeight w:val="2067"/>
        </w:trPr>
        <w:tc>
          <w:tcPr>
            <w:tcW w:w="1779" w:type="dxa"/>
          </w:tcPr>
          <w:p w14:paraId="6D18B23E" w14:textId="38C05A3C" w:rsidR="000E1446" w:rsidRPr="002B5669" w:rsidRDefault="000E1446" w:rsidP="00FA70D8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2B5669">
              <w:rPr>
                <w:rFonts w:ascii="Sylfaen" w:hAnsi="Sylfaen"/>
                <w:lang w:val="ka-GE"/>
              </w:rPr>
              <w:t>11:00 - 11:10</w:t>
            </w:r>
          </w:p>
        </w:tc>
        <w:tc>
          <w:tcPr>
            <w:tcW w:w="3166" w:type="dxa"/>
          </w:tcPr>
          <w:p w14:paraId="677AF7B9" w14:textId="43CF61D4" w:rsidR="000E1446" w:rsidRPr="002B5669" w:rsidRDefault="00A27210" w:rsidP="00FA70D8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2B5669">
              <w:rPr>
                <w:rFonts w:ascii="Sylfaen" w:hAnsi="Sylfaen"/>
                <w:lang w:val="ka-GE"/>
              </w:rPr>
              <w:t>მისასალმებელი სიტყვა</w:t>
            </w:r>
          </w:p>
        </w:tc>
        <w:tc>
          <w:tcPr>
            <w:tcW w:w="4345" w:type="dxa"/>
          </w:tcPr>
          <w:p w14:paraId="395335E1" w14:textId="77777777" w:rsidR="001C20F5" w:rsidRDefault="00A27210" w:rsidP="00FA70D8">
            <w:pPr>
              <w:pStyle w:val="Default"/>
              <w:spacing w:line="276" w:lineRule="auto"/>
              <w:rPr>
                <w:sz w:val="22"/>
                <w:szCs w:val="22"/>
                <w:lang w:val="ka-GE"/>
              </w:rPr>
            </w:pPr>
            <w:r w:rsidRPr="002B5669">
              <w:rPr>
                <w:b/>
                <w:sz w:val="22"/>
                <w:szCs w:val="22"/>
                <w:lang w:val="ka-GE"/>
              </w:rPr>
              <w:t>ნინო ლომჯარია</w:t>
            </w:r>
            <w:r w:rsidR="001C20F5" w:rsidRPr="002B5669">
              <w:rPr>
                <w:b/>
                <w:sz w:val="22"/>
                <w:szCs w:val="22"/>
                <w:lang w:val="ka-GE"/>
              </w:rPr>
              <w:t>,</w:t>
            </w:r>
            <w:r w:rsidR="001C20F5" w:rsidRPr="002B5669">
              <w:rPr>
                <w:sz w:val="22"/>
                <w:szCs w:val="22"/>
                <w:lang w:val="ka-GE"/>
              </w:rPr>
              <w:t xml:space="preserve"> სახალხო დამცველი;</w:t>
            </w:r>
          </w:p>
          <w:p w14:paraId="66FC7515" w14:textId="77777777" w:rsidR="00585FD4" w:rsidRPr="002B5669" w:rsidRDefault="00585FD4" w:rsidP="00FA70D8">
            <w:pPr>
              <w:pStyle w:val="Default"/>
              <w:spacing w:line="276" w:lineRule="auto"/>
              <w:rPr>
                <w:sz w:val="22"/>
                <w:szCs w:val="22"/>
                <w:lang w:val="ka-GE"/>
              </w:rPr>
            </w:pPr>
          </w:p>
          <w:p w14:paraId="737E5024" w14:textId="4608CC6B" w:rsidR="009215A0" w:rsidRPr="009215A0" w:rsidRDefault="001C20F5" w:rsidP="009215A0">
            <w:pPr>
              <w:jc w:val="both"/>
              <w:rPr>
                <w:rFonts w:ascii="Sylfaen" w:hAnsi="Sylfaen"/>
                <w:lang w:val="ka-GE"/>
              </w:rPr>
            </w:pPr>
            <w:r w:rsidRPr="009215A0">
              <w:rPr>
                <w:rFonts w:ascii="Sylfaen" w:hAnsi="Sylfaen" w:cs="Sylfaen"/>
                <w:b/>
                <w:lang w:val="ka-GE"/>
              </w:rPr>
              <w:t>ცირა</w:t>
            </w:r>
            <w:r w:rsidRPr="009215A0">
              <w:rPr>
                <w:rFonts w:ascii="Sylfaen" w:hAnsi="Sylfaen"/>
                <w:b/>
                <w:lang w:val="ka-GE"/>
              </w:rPr>
              <w:t xml:space="preserve"> </w:t>
            </w:r>
            <w:r w:rsidRPr="009215A0">
              <w:rPr>
                <w:rFonts w:ascii="Sylfaen" w:hAnsi="Sylfaen" w:cs="Sylfaen"/>
                <w:b/>
                <w:lang w:val="ka-GE"/>
              </w:rPr>
              <w:t>ჭანტურია</w:t>
            </w:r>
            <w:r w:rsidRPr="009215A0">
              <w:rPr>
                <w:rFonts w:ascii="Sylfaen" w:hAnsi="Sylfaen"/>
                <w:b/>
                <w:lang w:val="ka-GE"/>
              </w:rPr>
              <w:t>,</w:t>
            </w:r>
            <w:r w:rsidRPr="009215A0">
              <w:rPr>
                <w:rFonts w:ascii="Sylfaen" w:hAnsi="Sylfaen"/>
                <w:lang w:val="ka-GE"/>
              </w:rPr>
              <w:t xml:space="preserve"> </w:t>
            </w:r>
            <w:r w:rsidR="009215A0" w:rsidRPr="009215A0">
              <w:rPr>
                <w:rFonts w:ascii="Sylfaen" w:hAnsi="Sylfaen"/>
                <w:lang w:val="ka-GE"/>
              </w:rPr>
              <w:t>„ციხის საერთაშორისო რეფორმა“ სამხრეთ კავკასიის რეგიონული ოფისი, რეგიონული დირექტორი</w:t>
            </w:r>
          </w:p>
        </w:tc>
      </w:tr>
      <w:tr w:rsidR="00F6401B" w:rsidRPr="002B5669" w14:paraId="5259B4E1" w14:textId="77777777" w:rsidTr="00FA70D8">
        <w:trPr>
          <w:trHeight w:val="1943"/>
        </w:trPr>
        <w:tc>
          <w:tcPr>
            <w:tcW w:w="1779" w:type="dxa"/>
          </w:tcPr>
          <w:p w14:paraId="3677B988" w14:textId="4846DAF8" w:rsidR="00F6401B" w:rsidRPr="002B5669" w:rsidRDefault="000E1446" w:rsidP="00FA70D8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2B5669">
              <w:rPr>
                <w:rFonts w:ascii="Sylfaen" w:hAnsi="Sylfaen"/>
                <w:lang w:val="ka-GE"/>
              </w:rPr>
              <w:t>11:00–11:25</w:t>
            </w:r>
          </w:p>
        </w:tc>
        <w:tc>
          <w:tcPr>
            <w:tcW w:w="3166" w:type="dxa"/>
          </w:tcPr>
          <w:p w14:paraId="2A15617C" w14:textId="023389A9" w:rsidR="006171F0" w:rsidRPr="002B5669" w:rsidRDefault="00883091" w:rsidP="00FA70D8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2B5669">
              <w:rPr>
                <w:rFonts w:ascii="Sylfaen" w:hAnsi="Sylfaen"/>
                <w:lang w:val="ka-GE"/>
              </w:rPr>
              <w:t>პრევენციის ეროვნული მექანიზმის (დეპარტამენტის) წლიური ანგარიშის პრეზენტაცია</w:t>
            </w:r>
          </w:p>
        </w:tc>
        <w:tc>
          <w:tcPr>
            <w:tcW w:w="4345" w:type="dxa"/>
          </w:tcPr>
          <w:p w14:paraId="3EFB1C83" w14:textId="2891D0BF" w:rsidR="00F6401B" w:rsidRDefault="004C2092" w:rsidP="00FA70D8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2B5669">
              <w:rPr>
                <w:rFonts w:ascii="Sylfaen" w:hAnsi="Sylfaen"/>
                <w:b/>
                <w:lang w:val="ka-GE"/>
              </w:rPr>
              <w:t xml:space="preserve">გიორგი ბურჯანაძე, </w:t>
            </w:r>
            <w:r w:rsidRPr="002B5669">
              <w:rPr>
                <w:rFonts w:ascii="Sylfaen" w:hAnsi="Sylfaen"/>
                <w:lang w:val="ka-GE"/>
              </w:rPr>
              <w:t>სახალხო დამცველის მოადგილე</w:t>
            </w:r>
          </w:p>
          <w:p w14:paraId="7E248329" w14:textId="77777777" w:rsidR="00585FD4" w:rsidRPr="002B5669" w:rsidRDefault="00585FD4" w:rsidP="00FA70D8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</w:p>
          <w:p w14:paraId="1149AC0A" w14:textId="7FDEFCB6" w:rsidR="004C2092" w:rsidRPr="002B5669" w:rsidRDefault="004C2092" w:rsidP="00FA70D8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2B5669">
              <w:rPr>
                <w:rFonts w:ascii="Sylfaen" w:hAnsi="Sylfaen"/>
                <w:b/>
                <w:lang w:val="ka-GE"/>
              </w:rPr>
              <w:t>ნიკა კვარაცხელია,</w:t>
            </w:r>
            <w:r w:rsidRPr="002B5669">
              <w:rPr>
                <w:rFonts w:ascii="Sylfaen" w:hAnsi="Sylfaen"/>
                <w:lang w:val="ka-GE"/>
              </w:rPr>
              <w:t xml:space="preserve"> პრევენციის ეროვნული მექანიზმის (დეპარტამენტის) უფროსი</w:t>
            </w:r>
          </w:p>
        </w:tc>
      </w:tr>
      <w:tr w:rsidR="000B1069" w:rsidRPr="002B5669" w14:paraId="4EC1A2E4" w14:textId="77777777" w:rsidTr="00FA70D8">
        <w:trPr>
          <w:trHeight w:val="485"/>
        </w:trPr>
        <w:tc>
          <w:tcPr>
            <w:tcW w:w="1779" w:type="dxa"/>
          </w:tcPr>
          <w:p w14:paraId="2564BF9D" w14:textId="656F2600" w:rsidR="000B1069" w:rsidRPr="002B5669" w:rsidRDefault="002118C1" w:rsidP="00FA70D8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2B5669">
              <w:rPr>
                <w:rFonts w:ascii="Sylfaen" w:hAnsi="Sylfaen"/>
                <w:lang w:val="ka-GE"/>
              </w:rPr>
              <w:t>11:25–13:00</w:t>
            </w:r>
          </w:p>
        </w:tc>
        <w:tc>
          <w:tcPr>
            <w:tcW w:w="3166" w:type="dxa"/>
          </w:tcPr>
          <w:p w14:paraId="2517A90D" w14:textId="5D00093C" w:rsidR="00E92012" w:rsidRPr="002B5669" w:rsidRDefault="002118C1" w:rsidP="00FA70D8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2B5669">
              <w:rPr>
                <w:rFonts w:ascii="Sylfaen" w:hAnsi="Sylfaen"/>
                <w:lang w:val="ka-GE"/>
              </w:rPr>
              <w:t>დისკუსია/კითხვა–პასუხი</w:t>
            </w:r>
          </w:p>
        </w:tc>
        <w:tc>
          <w:tcPr>
            <w:tcW w:w="4345" w:type="dxa"/>
          </w:tcPr>
          <w:p w14:paraId="17BD2859" w14:textId="5515A35A" w:rsidR="00242FE8" w:rsidRPr="002B5669" w:rsidRDefault="00242FE8" w:rsidP="00FA70D8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8F0A13" w:rsidRPr="002B5669" w14:paraId="7C3A2F57" w14:textId="77777777" w:rsidTr="00FA70D8">
        <w:trPr>
          <w:trHeight w:val="395"/>
        </w:trPr>
        <w:tc>
          <w:tcPr>
            <w:tcW w:w="1779" w:type="dxa"/>
          </w:tcPr>
          <w:p w14:paraId="54463FE9" w14:textId="06DA85C9" w:rsidR="008F0A13" w:rsidRPr="00C54BCB" w:rsidRDefault="002118C1" w:rsidP="00FA70D8">
            <w:pPr>
              <w:spacing w:after="0" w:line="276" w:lineRule="auto"/>
              <w:jc w:val="both"/>
              <w:rPr>
                <w:rFonts w:ascii="Sylfaen" w:hAnsi="Sylfaen"/>
                <w:lang w:val="en-US"/>
              </w:rPr>
            </w:pPr>
            <w:r w:rsidRPr="002B5669">
              <w:rPr>
                <w:rFonts w:ascii="Sylfaen" w:hAnsi="Sylfaen"/>
                <w:lang w:val="ka-GE"/>
              </w:rPr>
              <w:t>13:00</w:t>
            </w:r>
            <w:r w:rsidR="00C54BCB">
              <w:rPr>
                <w:rFonts w:ascii="Sylfaen" w:hAnsi="Sylfaen"/>
                <w:lang w:val="en-US"/>
              </w:rPr>
              <w:t xml:space="preserve"> –14:00</w:t>
            </w:r>
          </w:p>
        </w:tc>
        <w:tc>
          <w:tcPr>
            <w:tcW w:w="3166" w:type="dxa"/>
          </w:tcPr>
          <w:p w14:paraId="260EA769" w14:textId="7A544C47" w:rsidR="008F0A13" w:rsidRPr="00C54BCB" w:rsidRDefault="002118C1" w:rsidP="00FA70D8">
            <w:pPr>
              <w:spacing w:after="0" w:line="276" w:lineRule="auto"/>
              <w:jc w:val="both"/>
              <w:rPr>
                <w:rFonts w:ascii="Sylfaen" w:hAnsi="Sylfaen"/>
                <w:lang w:val="en-US"/>
              </w:rPr>
            </w:pPr>
            <w:r w:rsidRPr="002B5669">
              <w:rPr>
                <w:rFonts w:ascii="Sylfaen" w:hAnsi="Sylfaen"/>
                <w:lang w:val="ka-GE"/>
              </w:rPr>
              <w:t>სადილი</w:t>
            </w:r>
          </w:p>
        </w:tc>
        <w:tc>
          <w:tcPr>
            <w:tcW w:w="4345" w:type="dxa"/>
          </w:tcPr>
          <w:p w14:paraId="1B3931DA" w14:textId="4E221383" w:rsidR="008F0A13" w:rsidRPr="002B5669" w:rsidRDefault="008F0A13" w:rsidP="00FA70D8">
            <w:pPr>
              <w:spacing w:after="0" w:line="276" w:lineRule="auto"/>
              <w:jc w:val="both"/>
              <w:rPr>
                <w:rFonts w:ascii="Sylfaen" w:hAnsi="Sylfaen"/>
                <w:b/>
                <w:lang w:val="en-US"/>
              </w:rPr>
            </w:pPr>
          </w:p>
        </w:tc>
      </w:tr>
    </w:tbl>
    <w:p w14:paraId="2F9DE79B" w14:textId="54380137" w:rsidR="00846CBE" w:rsidRPr="008F0A13" w:rsidRDefault="00846CBE" w:rsidP="00264EAE">
      <w:pPr>
        <w:rPr>
          <w:rFonts w:ascii="Sylfaen" w:hAnsi="Sylfaen"/>
          <w:lang w:val="ka-GE"/>
        </w:rPr>
      </w:pPr>
    </w:p>
    <w:p w14:paraId="4ED5F735" w14:textId="280BE83A" w:rsidR="00846CBE" w:rsidRPr="00C579F8" w:rsidRDefault="00C579F8" w:rsidP="00C579F8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lang w:val="ka-GE"/>
        </w:rPr>
        <w:t>ღონისძიება ტარდება ევროკავშირის მიერ დაფინანსებული პროექტის „პენიტენციური და პრობაციის რეფორმების ხელშეწყობა და მონიტორინგი სამოქალაქო საზოგადოების ჩართულობით“. პროექტს ახორციელებს ორგანიზაცია „ციხის საერთაშორისო რეფორმა“ პარტნიორ ორგანიზაციებთან</w:t>
      </w:r>
      <w:r w:rsidR="00FA70D8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„ინიციატივა მოწყვლადი ჯგუფების რეაბილიტაციისათვის“ და „ადამიანის უფლებათა ცენტრი“ ერთად.</w:t>
      </w:r>
    </w:p>
    <w:sectPr w:rsidR="00846CBE" w:rsidRPr="00C579F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872C9" w14:textId="77777777" w:rsidR="00A64941" w:rsidRDefault="00A64941" w:rsidP="00475776">
      <w:pPr>
        <w:spacing w:after="0" w:line="240" w:lineRule="auto"/>
      </w:pPr>
      <w:r>
        <w:separator/>
      </w:r>
    </w:p>
  </w:endnote>
  <w:endnote w:type="continuationSeparator" w:id="0">
    <w:p w14:paraId="7775427C" w14:textId="77777777" w:rsidR="00A64941" w:rsidRDefault="00A64941" w:rsidP="004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6D70" w14:textId="2FAFC5EB" w:rsidR="00475776" w:rsidRDefault="00475776" w:rsidP="004757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9BB3E" w14:textId="77777777" w:rsidR="00A64941" w:rsidRDefault="00A64941" w:rsidP="00475776">
      <w:pPr>
        <w:spacing w:after="0" w:line="240" w:lineRule="auto"/>
      </w:pPr>
      <w:r>
        <w:separator/>
      </w:r>
    </w:p>
  </w:footnote>
  <w:footnote w:type="continuationSeparator" w:id="0">
    <w:p w14:paraId="1D2893F5" w14:textId="77777777" w:rsidR="00A64941" w:rsidRDefault="00A64941" w:rsidP="0047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16342" w14:textId="7BEAA1D9" w:rsidR="00475776" w:rsidRDefault="005B3D21" w:rsidP="00475776">
    <w:pPr>
      <w:pStyle w:val="Header"/>
      <w:tabs>
        <w:tab w:val="clear" w:pos="9026"/>
      </w:tabs>
      <w:ind w:right="-1054" w:hanging="72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09FBA81" wp14:editId="2E97C57C">
          <wp:simplePos x="0" y="0"/>
          <wp:positionH relativeFrom="margin">
            <wp:posOffset>2131730</wp:posOffset>
          </wp:positionH>
          <wp:positionV relativeFrom="paragraph">
            <wp:posOffset>72133</wp:posOffset>
          </wp:positionV>
          <wp:extent cx="1666875" cy="632565"/>
          <wp:effectExtent l="0" t="0" r="0" b="0"/>
          <wp:wrapNone/>
          <wp:docPr id="2" name="Picture 2" descr="ombudsman horizontal GEO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mbudsman horizontal GEO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4" r="2849"/>
                  <a:stretch>
                    <a:fillRect/>
                  </a:stretch>
                </pic:blipFill>
                <pic:spPr bwMode="auto">
                  <a:xfrm>
                    <a:off x="0" y="0"/>
                    <a:ext cx="1672876" cy="634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89BBAB" wp14:editId="72E8B716">
          <wp:simplePos x="0" y="0"/>
          <wp:positionH relativeFrom="column">
            <wp:posOffset>4745355</wp:posOffset>
          </wp:positionH>
          <wp:positionV relativeFrom="paragraph">
            <wp:posOffset>99695</wp:posOffset>
          </wp:positionV>
          <wp:extent cx="1396365" cy="723265"/>
          <wp:effectExtent l="0" t="0" r="0" b="635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1B498AF" wp14:editId="73500986">
          <wp:simplePos x="0" y="0"/>
          <wp:positionH relativeFrom="column">
            <wp:posOffset>-521978</wp:posOffset>
          </wp:positionH>
          <wp:positionV relativeFrom="paragraph">
            <wp:posOffset>122469</wp:posOffset>
          </wp:positionV>
          <wp:extent cx="2125980" cy="609600"/>
          <wp:effectExtent l="0" t="0" r="762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776">
      <w:t xml:space="preserve">        </w:t>
    </w:r>
    <w:r w:rsidR="00475776">
      <w:rPr>
        <w:rFonts w:ascii="Sylfaen" w:hAnsi="Sylfaen"/>
        <w:lang w:val="ka-GE"/>
      </w:rPr>
      <w:t xml:space="preserve">   </w:t>
    </w:r>
    <w:r w:rsidR="00475776">
      <w:t xml:space="preserve"> </w:t>
    </w:r>
    <w:r w:rsidR="00FE067D">
      <w:rPr>
        <w:rFonts w:ascii="Sylfaen" w:hAnsi="Sylfaen"/>
        <w:noProof/>
        <w:lang w:val="ka-GE"/>
      </w:rPr>
      <w:t xml:space="preserve">                                                                           </w:t>
    </w:r>
    <w:r w:rsidR="00475776">
      <w:t xml:space="preserve"> </w:t>
    </w:r>
    <w:r w:rsidR="00475776">
      <w:rPr>
        <w:rFonts w:ascii="Sylfaen" w:hAnsi="Sylfaen"/>
        <w:lang w:val="ka-GE"/>
      </w:rPr>
      <w:t xml:space="preserve">          </w:t>
    </w:r>
    <w:r w:rsidR="00475776">
      <w:t xml:space="preserve"> </w:t>
    </w:r>
  </w:p>
  <w:p w14:paraId="2E50C5BD" w14:textId="14A1A7DB" w:rsidR="00475776" w:rsidRDefault="004757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AE0"/>
    <w:multiLevelType w:val="hybridMultilevel"/>
    <w:tmpl w:val="21B20288"/>
    <w:lvl w:ilvl="0" w:tplc="A658215C">
      <w:start w:val="20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CE0"/>
    <w:multiLevelType w:val="hybridMultilevel"/>
    <w:tmpl w:val="2214B674"/>
    <w:lvl w:ilvl="0" w:tplc="E84C50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20E50"/>
    <w:multiLevelType w:val="hybridMultilevel"/>
    <w:tmpl w:val="8A36C7CE"/>
    <w:lvl w:ilvl="0" w:tplc="D9AC4C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4E7B65"/>
    <w:multiLevelType w:val="multilevel"/>
    <w:tmpl w:val="3154D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953CEF"/>
    <w:multiLevelType w:val="hybridMultilevel"/>
    <w:tmpl w:val="4ED0D2F4"/>
    <w:lvl w:ilvl="0" w:tplc="8BC8FE96">
      <w:start w:val="11"/>
      <w:numFmt w:val="bullet"/>
      <w:lvlText w:val=""/>
      <w:lvlJc w:val="left"/>
      <w:pPr>
        <w:ind w:left="1443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1E"/>
    <w:rsid w:val="00000068"/>
    <w:rsid w:val="00023340"/>
    <w:rsid w:val="00025E3F"/>
    <w:rsid w:val="000618CE"/>
    <w:rsid w:val="00071DBE"/>
    <w:rsid w:val="000834FF"/>
    <w:rsid w:val="00084387"/>
    <w:rsid w:val="000B1069"/>
    <w:rsid w:val="000D636D"/>
    <w:rsid w:val="000E1446"/>
    <w:rsid w:val="000E681A"/>
    <w:rsid w:val="001076D6"/>
    <w:rsid w:val="001A686B"/>
    <w:rsid w:val="001C20F5"/>
    <w:rsid w:val="001D0D0E"/>
    <w:rsid w:val="001D1C1F"/>
    <w:rsid w:val="001D52B0"/>
    <w:rsid w:val="00203E17"/>
    <w:rsid w:val="002118C1"/>
    <w:rsid w:val="00214262"/>
    <w:rsid w:val="002220DA"/>
    <w:rsid w:val="00227696"/>
    <w:rsid w:val="002307C5"/>
    <w:rsid w:val="00236FAB"/>
    <w:rsid w:val="00241E47"/>
    <w:rsid w:val="00242FE8"/>
    <w:rsid w:val="00264EAE"/>
    <w:rsid w:val="002819F4"/>
    <w:rsid w:val="002B5669"/>
    <w:rsid w:val="002B6B33"/>
    <w:rsid w:val="002F7E54"/>
    <w:rsid w:val="00333927"/>
    <w:rsid w:val="0034174F"/>
    <w:rsid w:val="0036733D"/>
    <w:rsid w:val="00376A8E"/>
    <w:rsid w:val="003D3BD9"/>
    <w:rsid w:val="0042070D"/>
    <w:rsid w:val="004375B5"/>
    <w:rsid w:val="00467DDF"/>
    <w:rsid w:val="00475776"/>
    <w:rsid w:val="004C2092"/>
    <w:rsid w:val="004D0A4B"/>
    <w:rsid w:val="005045FC"/>
    <w:rsid w:val="00505A4C"/>
    <w:rsid w:val="00510EE0"/>
    <w:rsid w:val="00531137"/>
    <w:rsid w:val="005325E0"/>
    <w:rsid w:val="00533F0A"/>
    <w:rsid w:val="00585FD4"/>
    <w:rsid w:val="005B3D21"/>
    <w:rsid w:val="005C2391"/>
    <w:rsid w:val="005F75A9"/>
    <w:rsid w:val="00604140"/>
    <w:rsid w:val="006156A0"/>
    <w:rsid w:val="006171F0"/>
    <w:rsid w:val="00621F43"/>
    <w:rsid w:val="00623A95"/>
    <w:rsid w:val="006654E1"/>
    <w:rsid w:val="006742B7"/>
    <w:rsid w:val="006866E2"/>
    <w:rsid w:val="006E3333"/>
    <w:rsid w:val="007316DE"/>
    <w:rsid w:val="00781850"/>
    <w:rsid w:val="007B4244"/>
    <w:rsid w:val="007E043D"/>
    <w:rsid w:val="007E1BBB"/>
    <w:rsid w:val="007E5E00"/>
    <w:rsid w:val="008354EA"/>
    <w:rsid w:val="008374A0"/>
    <w:rsid w:val="00846CBE"/>
    <w:rsid w:val="00854152"/>
    <w:rsid w:val="00857CB6"/>
    <w:rsid w:val="00870E3F"/>
    <w:rsid w:val="00883091"/>
    <w:rsid w:val="0088776C"/>
    <w:rsid w:val="0089367C"/>
    <w:rsid w:val="008C07AB"/>
    <w:rsid w:val="008C252B"/>
    <w:rsid w:val="008D3660"/>
    <w:rsid w:val="008F0A13"/>
    <w:rsid w:val="009215A0"/>
    <w:rsid w:val="00957583"/>
    <w:rsid w:val="00965702"/>
    <w:rsid w:val="00970ABB"/>
    <w:rsid w:val="00985C7B"/>
    <w:rsid w:val="00991170"/>
    <w:rsid w:val="00997A4D"/>
    <w:rsid w:val="009A6944"/>
    <w:rsid w:val="009B139E"/>
    <w:rsid w:val="009B575C"/>
    <w:rsid w:val="009C1A5E"/>
    <w:rsid w:val="009E0331"/>
    <w:rsid w:val="00A166A8"/>
    <w:rsid w:val="00A26EE1"/>
    <w:rsid w:val="00A27210"/>
    <w:rsid w:val="00A4662B"/>
    <w:rsid w:val="00A64941"/>
    <w:rsid w:val="00AB6417"/>
    <w:rsid w:val="00B35CD7"/>
    <w:rsid w:val="00B53BC9"/>
    <w:rsid w:val="00B626F8"/>
    <w:rsid w:val="00B652E2"/>
    <w:rsid w:val="00B74356"/>
    <w:rsid w:val="00B7645E"/>
    <w:rsid w:val="00B857A5"/>
    <w:rsid w:val="00BA1488"/>
    <w:rsid w:val="00BC0CA4"/>
    <w:rsid w:val="00BC316E"/>
    <w:rsid w:val="00BE0238"/>
    <w:rsid w:val="00C050CD"/>
    <w:rsid w:val="00C236A6"/>
    <w:rsid w:val="00C45C60"/>
    <w:rsid w:val="00C54BCB"/>
    <w:rsid w:val="00C579F8"/>
    <w:rsid w:val="00C8240D"/>
    <w:rsid w:val="00CA2202"/>
    <w:rsid w:val="00CA29ED"/>
    <w:rsid w:val="00CA534D"/>
    <w:rsid w:val="00CB791D"/>
    <w:rsid w:val="00CC4CA2"/>
    <w:rsid w:val="00D17D74"/>
    <w:rsid w:val="00D22889"/>
    <w:rsid w:val="00D85010"/>
    <w:rsid w:val="00D876D7"/>
    <w:rsid w:val="00DA6A14"/>
    <w:rsid w:val="00DB6BCF"/>
    <w:rsid w:val="00DC04F9"/>
    <w:rsid w:val="00DC7939"/>
    <w:rsid w:val="00DD0D9B"/>
    <w:rsid w:val="00DE50DD"/>
    <w:rsid w:val="00E14A40"/>
    <w:rsid w:val="00E31F2C"/>
    <w:rsid w:val="00E751F9"/>
    <w:rsid w:val="00E770F5"/>
    <w:rsid w:val="00E84782"/>
    <w:rsid w:val="00E92012"/>
    <w:rsid w:val="00EE6B45"/>
    <w:rsid w:val="00F1131E"/>
    <w:rsid w:val="00F16B52"/>
    <w:rsid w:val="00F55993"/>
    <w:rsid w:val="00F6401B"/>
    <w:rsid w:val="00F829A2"/>
    <w:rsid w:val="00FA70D8"/>
    <w:rsid w:val="00FD3183"/>
    <w:rsid w:val="00FE067D"/>
    <w:rsid w:val="00FE0928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7682B"/>
  <w15:chartTrackingRefBased/>
  <w15:docId w15:val="{AEB2962D-1B1B-4284-B588-D4AF1240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F6401B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65702"/>
    <w:rPr>
      <w:b/>
      <w:bCs/>
    </w:rPr>
  </w:style>
  <w:style w:type="paragraph" w:styleId="ListParagraph">
    <w:name w:val="List Paragraph"/>
    <w:basedOn w:val="Normal"/>
    <w:uiPriority w:val="34"/>
    <w:qFormat/>
    <w:rsid w:val="00B626F8"/>
    <w:pPr>
      <w:ind w:left="720"/>
      <w:contextualSpacing/>
    </w:pPr>
  </w:style>
  <w:style w:type="table" w:styleId="TableGrid">
    <w:name w:val="Table Grid"/>
    <w:basedOn w:val="TableNormal"/>
    <w:uiPriority w:val="39"/>
    <w:rsid w:val="00B6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5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776"/>
  </w:style>
  <w:style w:type="paragraph" w:styleId="Footer">
    <w:name w:val="footer"/>
    <w:basedOn w:val="Normal"/>
    <w:link w:val="FooterChar"/>
    <w:uiPriority w:val="99"/>
    <w:unhideWhenUsed/>
    <w:rsid w:val="00475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776"/>
  </w:style>
  <w:style w:type="character" w:customStyle="1" w:styleId="Heading2Char">
    <w:name w:val="Heading 2 Char"/>
    <w:basedOn w:val="DefaultParagraphFont"/>
    <w:link w:val="Heading2"/>
    <w:rsid w:val="00F6401B"/>
    <w:rPr>
      <w:rFonts w:ascii="Calibri" w:eastAsia="Calibri" w:hAnsi="Calibri" w:cs="Calibri"/>
      <w:b/>
      <w:sz w:val="36"/>
      <w:szCs w:val="36"/>
      <w:lang w:val="ka-GE"/>
    </w:rPr>
  </w:style>
  <w:style w:type="paragraph" w:customStyle="1" w:styleId="Normal1">
    <w:name w:val="Normal1"/>
    <w:rsid w:val="00F6401B"/>
    <w:pPr>
      <w:spacing w:after="200" w:line="276" w:lineRule="auto"/>
    </w:pPr>
    <w:rPr>
      <w:rFonts w:ascii="Calibri" w:eastAsia="Calibri" w:hAnsi="Calibri" w:cs="Calibri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20F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Gabelaia</dc:creator>
  <cp:keywords/>
  <dc:description/>
  <cp:lastModifiedBy>Giorgi Burjanadze</cp:lastModifiedBy>
  <cp:revision>2</cp:revision>
  <cp:lastPrinted>2019-04-19T07:07:00Z</cp:lastPrinted>
  <dcterms:created xsi:type="dcterms:W3CDTF">2019-06-18T14:55:00Z</dcterms:created>
  <dcterms:modified xsi:type="dcterms:W3CDTF">2019-06-18T14:55:00Z</dcterms:modified>
</cp:coreProperties>
</file>